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2D37" w14:textId="77777777" w:rsidR="003746FE" w:rsidRDefault="00000000">
      <w:pPr>
        <w:jc w:val="right"/>
        <w:rPr>
          <w:rFonts w:ascii="Arial" w:hAnsi="Arial" w:cs="Arial"/>
        </w:rPr>
      </w:pPr>
      <w:bookmarkStart w:id="0" w:name="_Hlk210835987"/>
      <w:r>
        <w:rPr>
          <w:rFonts w:ascii="Arial" w:hAnsi="Arial" w:cs="Arial"/>
        </w:rPr>
        <w:t>Vorname, Nachname</w:t>
      </w:r>
    </w:p>
    <w:p w14:paraId="484162F5" w14:textId="76A6371D" w:rsidR="003746FE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Straße</w:t>
      </w:r>
      <w:r w:rsidR="004C7620">
        <w:rPr>
          <w:rFonts w:ascii="Arial" w:hAnsi="Arial" w:cs="Arial"/>
        </w:rPr>
        <w:t xml:space="preserve"> und Hausnummer</w:t>
      </w:r>
    </w:p>
    <w:p w14:paraId="0F7E31E4" w14:textId="77777777" w:rsidR="003746FE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PLZ und Wohnort</w:t>
      </w:r>
    </w:p>
    <w:p w14:paraId="774CA5FB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Regierung von Mittelfranken</w:t>
      </w:r>
    </w:p>
    <w:p w14:paraId="52888A30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Stabsstelle für Energieleitungen</w:t>
      </w:r>
    </w:p>
    <w:p w14:paraId="7FA42598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Promenade 27</w:t>
      </w:r>
    </w:p>
    <w:p w14:paraId="57433A12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91522 Ansbach</w:t>
      </w:r>
    </w:p>
    <w:p w14:paraId="28E78F23" w14:textId="77777777" w:rsidR="003746FE" w:rsidRDefault="00000000">
      <w:pPr>
        <w:ind w:left="5672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Nürnberg, den ………..</w:t>
      </w:r>
    </w:p>
    <w:p w14:paraId="566B040F" w14:textId="77777777" w:rsidR="003746FE" w:rsidRPr="005E0B6C" w:rsidRDefault="003746FE">
      <w:pPr>
        <w:rPr>
          <w:rFonts w:ascii="Arial" w:hAnsi="Arial" w:cs="Arial"/>
          <w:b/>
          <w:bCs/>
          <w:sz w:val="18"/>
          <w:szCs w:val="18"/>
        </w:rPr>
      </w:pPr>
    </w:p>
    <w:p w14:paraId="40F1203F" w14:textId="6240F7A5" w:rsidR="00A10D0B" w:rsidRPr="00A10D0B" w:rsidRDefault="00A10D0B" w:rsidP="00A10D0B">
      <w:pPr>
        <w:rPr>
          <w:rFonts w:ascii="Arial" w:hAnsi="Arial" w:cs="Arial"/>
          <w:b/>
          <w:bCs/>
        </w:rPr>
      </w:pPr>
      <w:r w:rsidRPr="00A10D0B">
        <w:rPr>
          <w:rFonts w:ascii="Arial" w:hAnsi="Arial" w:cs="Arial"/>
          <w:b/>
          <w:bCs/>
        </w:rPr>
        <w:t>Planfeststellungsverfahren für den Ersatzneubau der 380-kV Leitung Raitersaich – Ludersheim – Sittling – Altheim („Juraleitung“) im Teilabschnitt Raitersaich-West – Ludersheim-West ohne den Abschnitt A-Katzwang</w:t>
      </w:r>
      <w:r w:rsidR="007803EE">
        <w:rPr>
          <w:rFonts w:ascii="Arial" w:hAnsi="Arial" w:cs="Arial"/>
          <w:b/>
          <w:bCs/>
        </w:rPr>
        <w:t>, Abschnitt A-West</w:t>
      </w:r>
    </w:p>
    <w:p w14:paraId="08D9184E" w14:textId="77777777" w:rsidR="003746FE" w:rsidRDefault="003746FE">
      <w:pPr>
        <w:rPr>
          <w:rFonts w:ascii="Arial" w:hAnsi="Arial" w:cs="Arial"/>
        </w:rPr>
      </w:pPr>
    </w:p>
    <w:bookmarkEnd w:id="0"/>
    <w:p w14:paraId="0B86111A" w14:textId="58ED50AF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Sehr geehrte Damen und Herr</w:t>
      </w:r>
      <w:r w:rsidR="004C7620">
        <w:rPr>
          <w:rFonts w:ascii="Arial" w:hAnsi="Arial" w:cs="Arial"/>
        </w:rPr>
        <w:t>e</w:t>
      </w:r>
      <w:r>
        <w:rPr>
          <w:rFonts w:ascii="Arial" w:hAnsi="Arial" w:cs="Arial"/>
        </w:rPr>
        <w:t>n,</w:t>
      </w:r>
    </w:p>
    <w:p w14:paraId="314ABEBB" w14:textId="77777777" w:rsidR="003746FE" w:rsidRDefault="003746FE">
      <w:pPr>
        <w:rPr>
          <w:rFonts w:ascii="Arial" w:hAnsi="Arial" w:cs="Arial"/>
        </w:rPr>
      </w:pPr>
    </w:p>
    <w:p w14:paraId="1B83CCD3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mit diesem Brief bringen wir Einwendungen gegen das o.g. Projekt im Rahmen des Planfeststellungsverfahren vor.</w:t>
      </w:r>
    </w:p>
    <w:p w14:paraId="2A5579AB" w14:textId="77777777" w:rsidR="003746FE" w:rsidRDefault="003746FE">
      <w:pPr>
        <w:rPr>
          <w:rFonts w:ascii="Arial" w:hAnsi="Arial" w:cs="Arial"/>
        </w:rPr>
      </w:pPr>
    </w:p>
    <w:p w14:paraId="34FD6979" w14:textId="24EF35A8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Wir appellieren an die Beachtung unserer Grundrechte nach dem Grundgesetz (Art. 2. Abs. 2</w:t>
      </w:r>
      <w:r w:rsidR="004C7620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Art. 14</w:t>
      </w:r>
      <w:r w:rsidR="004C76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Abs. 1)</w:t>
      </w:r>
      <w:r w:rsidR="007803E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Im Planfeststellungsverfahren muss eine umweltverträgliche Versorgung diskutiert werden, damit die Grundrechte der Bürger respektiert und geltendes Recht eingehalten wird.</w:t>
      </w:r>
    </w:p>
    <w:p w14:paraId="78C40D76" w14:textId="77777777" w:rsidR="003746FE" w:rsidRPr="004C7620" w:rsidRDefault="003746FE">
      <w:pPr>
        <w:rPr>
          <w:rFonts w:ascii="Arial" w:hAnsi="Arial" w:cs="Arial"/>
          <w:sz w:val="22"/>
          <w:szCs w:val="22"/>
        </w:rPr>
      </w:pPr>
    </w:p>
    <w:p w14:paraId="385CBA8B" w14:textId="7FE8C5E2" w:rsidR="004C762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Deshalb haben wir folgende Einwendungen gegen:</w:t>
      </w:r>
    </w:p>
    <w:p w14:paraId="45463141" w14:textId="77777777" w:rsidR="003746FE" w:rsidRPr="004C7620" w:rsidRDefault="003746F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0DC6B46" w14:textId="77777777" w:rsidR="003746FE" w:rsidRDefault="000000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Die Missachtung von Gesetzen zu unserem Schutze</w:t>
      </w:r>
    </w:p>
    <w:p w14:paraId="130C1C0C" w14:textId="77777777" w:rsidR="003746FE" w:rsidRDefault="003746FE">
      <w:pPr>
        <w:rPr>
          <w:rFonts w:ascii="Arial" w:hAnsi="Arial" w:cs="Arial"/>
          <w:b/>
          <w:bCs/>
          <w:u w:val="single"/>
        </w:rPr>
      </w:pPr>
    </w:p>
    <w:p w14:paraId="241BC8A6" w14:textId="77777777" w:rsidR="004C7620" w:rsidRDefault="004C7620">
      <w:pPr>
        <w:rPr>
          <w:rFonts w:ascii="Arial" w:hAnsi="Arial" w:cs="Arial"/>
          <w:b/>
          <w:bCs/>
          <w:u w:val="single"/>
        </w:rPr>
      </w:pPr>
    </w:p>
    <w:p w14:paraId="529CB400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Die gesetzlichen Grenzwerte für die elektrischen und magnetischen Felder von Freileitungen müssen an allen Orten des dauerhaften Aufenthalts eingehalten und sich an das Minimierungsgebot gehalten werden.</w:t>
      </w:r>
    </w:p>
    <w:p w14:paraId="60B25451" w14:textId="77777777" w:rsidR="003746FE" w:rsidRPr="004C7620" w:rsidRDefault="003746FE">
      <w:pPr>
        <w:rPr>
          <w:rFonts w:ascii="Arial" w:hAnsi="Arial" w:cs="Arial"/>
          <w:sz w:val="22"/>
          <w:szCs w:val="22"/>
        </w:rPr>
      </w:pPr>
    </w:p>
    <w:p w14:paraId="34598BFB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Wir fordern, dass die Hochspannungsfreileitungen einen Abstand von mehr als 400m zu Wohngebäuden einhalten, wie nach dem Bundesbedarfsplangesetz (§3 Abs.4 BBPIG) und dem Energieleitungsausbaugesetz (EnLAG) vorgeschrieben.</w:t>
      </w:r>
    </w:p>
    <w:p w14:paraId="6A5BECE1" w14:textId="77777777" w:rsidR="003746FE" w:rsidRPr="004C7620" w:rsidRDefault="003746FE">
      <w:pPr>
        <w:rPr>
          <w:rFonts w:ascii="Arial" w:hAnsi="Arial" w:cs="Arial"/>
          <w:sz w:val="22"/>
          <w:szCs w:val="22"/>
        </w:rPr>
      </w:pPr>
    </w:p>
    <w:p w14:paraId="639B65A1" w14:textId="77777777" w:rsidR="003746FE" w:rsidRDefault="0000000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Die unkalkulierbaren Risiken für die Gesundheit sind besorgniserregend, solange der Nachweis nicht erbracht wurde, dass kein gesundheitliches Risiko für die Bevölkerung besteht</w:t>
      </w:r>
      <w:r>
        <w:rPr>
          <w:rFonts w:ascii="Arial" w:hAnsi="Arial" w:cs="Arial"/>
          <w:bCs/>
          <w:color w:val="000000"/>
        </w:rPr>
        <w:t xml:space="preserve">. Bishere Studien gibt es ausschließlich an Mäusen, Langzeitstudien fehlen in der Gänze. </w:t>
      </w:r>
    </w:p>
    <w:p w14:paraId="27916B78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371B61F7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3EC180FB" w14:textId="77777777" w:rsidR="003746FE" w:rsidRDefault="000000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Die überbordenden infrastrukturelle Belastungen und Überbündelung</w:t>
      </w:r>
    </w:p>
    <w:p w14:paraId="207DF095" w14:textId="77777777" w:rsidR="003746FE" w:rsidRPr="004C7620" w:rsidRDefault="003746F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833DFA" w14:textId="77777777" w:rsidR="003746FE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Wir Moorenbrunner Bewohner tragen bereits eine hohe Bürde an infrastrukturellen Belastungen für das Gemeinwohl.</w:t>
      </w:r>
    </w:p>
    <w:p w14:paraId="37ED5BFD" w14:textId="77777777" w:rsidR="003746FE" w:rsidRDefault="003746FE">
      <w:pPr>
        <w:rPr>
          <w:rFonts w:ascii="Arial" w:hAnsi="Arial" w:cs="Arial"/>
          <w:b/>
          <w:bCs/>
          <w:color w:val="000000"/>
        </w:rPr>
      </w:pPr>
    </w:p>
    <w:p w14:paraId="27EECD48" w14:textId="60256143" w:rsidR="003746FE" w:rsidRPr="005E0B6C" w:rsidRDefault="00000000" w:rsidP="005E0B6C">
      <w:pPr>
        <w:pStyle w:val="Listenabsatz"/>
        <w:numPr>
          <w:ilvl w:val="0"/>
          <w:numId w:val="1"/>
        </w:numPr>
        <w:rPr>
          <w:rFonts w:ascii="Arial" w:hAnsi="Arial" w:cs="Arial"/>
          <w:color w:val="000000"/>
        </w:rPr>
      </w:pPr>
      <w:r w:rsidRPr="005E0B6C">
        <w:rPr>
          <w:rFonts w:ascii="Arial" w:hAnsi="Arial" w:cs="Arial"/>
          <w:color w:val="000000"/>
        </w:rPr>
        <w:t>Die Hauptverbindung zwischen Ost- und Westeuropa für den Güterverkehr (A6) streift unmittelbar das Wohngebiet mit 6-spurigem Ausbau</w:t>
      </w:r>
    </w:p>
    <w:p w14:paraId="0F460ADE" w14:textId="7FD2AFAF" w:rsidR="003746FE" w:rsidRPr="005E0B6C" w:rsidRDefault="00000000" w:rsidP="005E0B6C">
      <w:pPr>
        <w:pStyle w:val="Listenabsatz"/>
        <w:numPr>
          <w:ilvl w:val="0"/>
          <w:numId w:val="1"/>
        </w:numPr>
        <w:rPr>
          <w:rFonts w:ascii="Arial" w:hAnsi="Arial" w:cs="Arial"/>
          <w:color w:val="000000"/>
        </w:rPr>
      </w:pPr>
      <w:r w:rsidRPr="005E0B6C">
        <w:rPr>
          <w:rFonts w:ascii="Arial" w:hAnsi="Arial" w:cs="Arial"/>
          <w:color w:val="000000"/>
        </w:rPr>
        <w:t xml:space="preserve">Die Hauptverbindung Nord- und Südeuropa (A9) trifft auf die Ost-Westverbindung (A6) und verursacht mit 16-Spuren eine enorme Lärm- und Schadstoffbelastung </w:t>
      </w:r>
      <w:r w:rsidR="004C7620">
        <w:rPr>
          <w:rFonts w:ascii="Arial" w:hAnsi="Arial" w:cs="Arial"/>
          <w:color w:val="000000"/>
        </w:rPr>
        <w:t xml:space="preserve">bei uns </w:t>
      </w:r>
    </w:p>
    <w:p w14:paraId="120D715A" w14:textId="77777777" w:rsidR="004C7620" w:rsidRDefault="005E0B6C" w:rsidP="005E0B6C">
      <w:pPr>
        <w:pStyle w:val="Listenabsatz"/>
        <w:numPr>
          <w:ilvl w:val="0"/>
          <w:numId w:val="1"/>
        </w:numPr>
        <w:rPr>
          <w:rFonts w:ascii="Arial" w:hAnsi="Arial" w:cs="Arial"/>
          <w:color w:val="000000"/>
        </w:rPr>
      </w:pPr>
      <w:r w:rsidRPr="004C7620">
        <w:rPr>
          <w:rFonts w:ascii="Arial" w:hAnsi="Arial" w:cs="Arial"/>
          <w:color w:val="000000"/>
        </w:rPr>
        <w:t>Der Bau des Overflys, welcher deutlich höher ist als die Schallschutzmauer</w:t>
      </w:r>
    </w:p>
    <w:p w14:paraId="7A1D3825" w14:textId="51BB1B26" w:rsidR="005E0B6C" w:rsidRDefault="005E0B6C" w:rsidP="005E0B6C">
      <w:pPr>
        <w:pStyle w:val="Listenabsatz"/>
        <w:numPr>
          <w:ilvl w:val="0"/>
          <w:numId w:val="1"/>
        </w:numPr>
        <w:rPr>
          <w:rFonts w:ascii="Arial" w:hAnsi="Arial" w:cs="Arial"/>
          <w:color w:val="000000"/>
        </w:rPr>
      </w:pPr>
      <w:r w:rsidRPr="004C7620">
        <w:rPr>
          <w:rFonts w:ascii="Arial" w:hAnsi="Arial" w:cs="Arial"/>
          <w:color w:val="000000"/>
        </w:rPr>
        <w:t xml:space="preserve">Das Gewerbegebiet, welches auch nachts durch große Logistikunternehmen (DHL, </w:t>
      </w:r>
      <w:r w:rsidRPr="004C7620">
        <w:rPr>
          <w:rFonts w:ascii="Arial" w:hAnsi="Arial" w:cs="Arial"/>
          <w:color w:val="000000"/>
        </w:rPr>
        <w:lastRenderedPageBreak/>
        <w:t>Dachser) großen Lärm verursacht</w:t>
      </w:r>
    </w:p>
    <w:p w14:paraId="7238CCB1" w14:textId="77777777" w:rsidR="004C7620" w:rsidRPr="004C7620" w:rsidRDefault="004C7620" w:rsidP="004C7620">
      <w:pPr>
        <w:pStyle w:val="Listenabsatz"/>
        <w:ind w:left="360"/>
        <w:rPr>
          <w:rFonts w:ascii="Arial" w:hAnsi="Arial" w:cs="Arial"/>
          <w:color w:val="000000"/>
        </w:rPr>
      </w:pPr>
    </w:p>
    <w:p w14:paraId="75FA7A8C" w14:textId="46DFA961" w:rsidR="003746FE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Zu </w:t>
      </w:r>
      <w:r w:rsidR="005E0B6C">
        <w:rPr>
          <w:rFonts w:ascii="Arial" w:hAnsi="Arial" w:cs="Arial"/>
          <w:b/>
          <w:bCs/>
          <w:color w:val="000000"/>
        </w:rPr>
        <w:t>diesen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E0B6C">
        <w:rPr>
          <w:rFonts w:ascii="Arial" w:hAnsi="Arial" w:cs="Arial"/>
          <w:b/>
          <w:bCs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gesundheits</w:t>
      </w:r>
      <w:r w:rsidR="005E0B6C"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beeinträchtigenden Belastung</w:t>
      </w:r>
      <w:r w:rsidR="005E0B6C">
        <w:rPr>
          <w:rFonts w:ascii="Arial" w:hAnsi="Arial" w:cs="Arial"/>
          <w:b/>
          <w:bCs/>
          <w:color w:val="000000"/>
        </w:rPr>
        <w:t>en</w:t>
      </w:r>
      <w:r>
        <w:rPr>
          <w:rFonts w:ascii="Arial" w:hAnsi="Arial" w:cs="Arial"/>
          <w:b/>
          <w:bCs/>
          <w:color w:val="000000"/>
        </w:rPr>
        <w:t xml:space="preserve"> würde durch den Trassenverlauf, wie in der </w:t>
      </w:r>
      <w:r w:rsidR="005E0B6C">
        <w:rPr>
          <w:rFonts w:ascii="Arial" w:hAnsi="Arial" w:cs="Arial"/>
          <w:b/>
          <w:bCs/>
          <w:color w:val="000000"/>
        </w:rPr>
        <w:t xml:space="preserve">jetzigen </w:t>
      </w:r>
      <w:r>
        <w:rPr>
          <w:rFonts w:ascii="Arial" w:hAnsi="Arial" w:cs="Arial"/>
          <w:b/>
          <w:bCs/>
          <w:color w:val="000000"/>
        </w:rPr>
        <w:t>Nordvariante geplant, noch die Gefährdung durch elektrische und magnetische Felder hinzukommen</w:t>
      </w:r>
      <w:r w:rsidR="005E0B6C">
        <w:rPr>
          <w:rFonts w:ascii="Arial" w:hAnsi="Arial" w:cs="Arial"/>
          <w:b/>
          <w:bCs/>
          <w:color w:val="000000"/>
        </w:rPr>
        <w:t>, wozu nach wie vor langfristige Studien fehlen.</w:t>
      </w:r>
      <w:r w:rsidR="004C762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Das ist für unseren Stadtteil nicht mehr zu vertreten.</w:t>
      </w:r>
    </w:p>
    <w:p w14:paraId="253C3383" w14:textId="77777777" w:rsidR="003746FE" w:rsidRDefault="003746FE">
      <w:pPr>
        <w:rPr>
          <w:rFonts w:ascii="Arial" w:hAnsi="Arial" w:cs="Arial"/>
          <w:b/>
          <w:bCs/>
          <w:color w:val="000000"/>
        </w:rPr>
      </w:pPr>
    </w:p>
    <w:p w14:paraId="60326327" w14:textId="77777777" w:rsidR="004C7620" w:rsidRDefault="004C7620">
      <w:pPr>
        <w:rPr>
          <w:rFonts w:ascii="Arial" w:hAnsi="Arial" w:cs="Arial"/>
          <w:b/>
          <w:bCs/>
          <w:u w:val="single"/>
        </w:rPr>
      </w:pPr>
    </w:p>
    <w:p w14:paraId="023C9177" w14:textId="0D71C229" w:rsidR="003746FE" w:rsidRDefault="000000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Werteverfall des Stadtviertels</w:t>
      </w:r>
    </w:p>
    <w:p w14:paraId="68A53B8C" w14:textId="77777777" w:rsidR="003746FE" w:rsidRDefault="003746FE">
      <w:pPr>
        <w:rPr>
          <w:rFonts w:ascii="Arial" w:hAnsi="Arial" w:cs="Arial"/>
          <w:b/>
          <w:bCs/>
          <w:color w:val="000000"/>
        </w:rPr>
      </w:pPr>
    </w:p>
    <w:p w14:paraId="25EA6858" w14:textId="77777777" w:rsidR="003746FE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Die Beeinträchtigung des Wohlbefindens durch die bedrückende Auswirkung von überdimensional hohen und mächtigen Bauwerken in unmittelbarer Nähe von Wohnsiedlungen wirkt sich stark auf die </w:t>
      </w:r>
      <w:r w:rsidRPr="005E0B6C">
        <w:rPr>
          <w:rFonts w:ascii="Arial" w:hAnsi="Arial" w:cs="Arial"/>
          <w:b/>
          <w:bCs/>
          <w:color w:val="000000"/>
          <w:u w:val="single"/>
        </w:rPr>
        <w:t>Wohnqualität</w:t>
      </w:r>
      <w:r>
        <w:rPr>
          <w:rFonts w:ascii="Arial" w:hAnsi="Arial" w:cs="Arial"/>
          <w:b/>
          <w:bCs/>
          <w:color w:val="000000"/>
        </w:rPr>
        <w:t xml:space="preserve"> in unserem Stadtteil aus.</w:t>
      </w:r>
    </w:p>
    <w:p w14:paraId="2CB1B377" w14:textId="77777777" w:rsidR="003746FE" w:rsidRDefault="003746FE">
      <w:pPr>
        <w:rPr>
          <w:rFonts w:ascii="Arial" w:hAnsi="Arial" w:cs="Arial"/>
          <w:b/>
          <w:bCs/>
          <w:color w:val="000000"/>
        </w:rPr>
      </w:pPr>
    </w:p>
    <w:p w14:paraId="383E9840" w14:textId="77777777" w:rsidR="003746FE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Durch die negative Veränderung des Erscheinungsbildes, zusammen mit den Gesundheitsrisiken, insbesondere für Kinder und alte Menschen, verliert Moorenbrunn enorm an Attraktivität.</w:t>
      </w:r>
    </w:p>
    <w:p w14:paraId="546395AF" w14:textId="77777777" w:rsidR="003746FE" w:rsidRPr="007D1544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Familien werden wegziehen. Die soziale Struktur wird sich verändern </w:t>
      </w:r>
      <w:r w:rsidRPr="007D1544">
        <w:rPr>
          <w:rFonts w:ascii="Arial" w:hAnsi="Arial" w:cs="Arial"/>
          <w:color w:val="000000"/>
        </w:rPr>
        <w:t>und die jetzige, sehr gut organisierte Gemeinschaft wird zerfallen.</w:t>
      </w:r>
    </w:p>
    <w:p w14:paraId="0B722A87" w14:textId="77777777" w:rsidR="003746FE" w:rsidRDefault="003746FE">
      <w:pPr>
        <w:rPr>
          <w:rFonts w:ascii="Arial" w:hAnsi="Arial" w:cs="Arial"/>
          <w:b/>
          <w:bCs/>
          <w:color w:val="000000"/>
        </w:rPr>
      </w:pPr>
    </w:p>
    <w:p w14:paraId="35D62940" w14:textId="77777777" w:rsidR="003746FE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Immobilien und Grundstücke werden im Wert stark sinken und können nicht mehr zur Absicherung der Zukunft, für Jung und Alt dienen.</w:t>
      </w:r>
    </w:p>
    <w:p w14:paraId="73F95C88" w14:textId="77777777" w:rsidR="003746FE" w:rsidRDefault="003746FE">
      <w:pPr>
        <w:rPr>
          <w:rFonts w:ascii="Arial" w:hAnsi="Arial" w:cs="Arial"/>
          <w:u w:val="single"/>
        </w:rPr>
      </w:pPr>
    </w:p>
    <w:p w14:paraId="405FB6E8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Unsere Ausführungen beleuchten wichtige Argumente aus der Sicht der Menschen, die zukünftig unmittelbar an der Trasse wohnen werden.</w:t>
      </w:r>
    </w:p>
    <w:p w14:paraId="32F8B288" w14:textId="77777777" w:rsidR="003746FE" w:rsidRDefault="003746FE">
      <w:pPr>
        <w:rPr>
          <w:rFonts w:ascii="Arial" w:hAnsi="Arial" w:cs="Arial"/>
        </w:rPr>
      </w:pPr>
    </w:p>
    <w:p w14:paraId="09E5D37E" w14:textId="77777777" w:rsidR="003746FE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Wir treten für eine mensch- und naturverträgliche Realisierung der Juraleitung im Nürnberger Süden ein. Wir hoffen, dass uns die Regierung von Mittelfranken dabei unterstützen wird.</w:t>
      </w:r>
    </w:p>
    <w:p w14:paraId="50EF3235" w14:textId="77777777" w:rsidR="003746FE" w:rsidRDefault="003746FE">
      <w:pPr>
        <w:rPr>
          <w:rFonts w:ascii="Arial" w:hAnsi="Arial" w:cs="Arial"/>
        </w:rPr>
      </w:pPr>
    </w:p>
    <w:p w14:paraId="03660641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Wir bedanken uns für Ihr Engagement, uns angehört zu haben und bitten um eine Stellungnahme zu unseren Argumenten.</w:t>
      </w:r>
    </w:p>
    <w:p w14:paraId="7C0AADC6" w14:textId="77777777" w:rsidR="003746FE" w:rsidRDefault="003746FE">
      <w:pPr>
        <w:rPr>
          <w:rFonts w:ascii="Arial" w:hAnsi="Arial" w:cs="Arial"/>
        </w:rPr>
      </w:pPr>
    </w:p>
    <w:p w14:paraId="40B96DAE" w14:textId="77777777" w:rsidR="003746FE" w:rsidRDefault="003746FE">
      <w:pPr>
        <w:rPr>
          <w:rFonts w:ascii="Arial" w:hAnsi="Arial" w:cs="Arial"/>
        </w:rPr>
      </w:pPr>
    </w:p>
    <w:p w14:paraId="24B183A7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31142995" w14:textId="77777777" w:rsidR="003746FE" w:rsidRDefault="00000000">
      <w:r>
        <w:rPr>
          <w:rFonts w:ascii="Arial" w:hAnsi="Arial" w:cs="Arial"/>
          <w:b/>
          <w:i/>
          <w:shd w:val="clear" w:color="auto" w:fill="FFFF00"/>
        </w:rPr>
        <w:t>Originalunterschrift</w:t>
      </w:r>
    </w:p>
    <w:p w14:paraId="6212B57F" w14:textId="77777777" w:rsidR="005E0B6C" w:rsidRDefault="005E0B6C">
      <w:pPr>
        <w:rPr>
          <w:rFonts w:ascii="Arial" w:hAnsi="Arial" w:cs="Arial"/>
          <w:b/>
          <w:i/>
        </w:rPr>
      </w:pPr>
    </w:p>
    <w:p w14:paraId="767BD44B" w14:textId="77777777" w:rsidR="007D1544" w:rsidRDefault="007D1544">
      <w:pPr>
        <w:rPr>
          <w:rFonts w:ascii="Arial" w:hAnsi="Arial" w:cs="Arial"/>
          <w:b/>
          <w:i/>
        </w:rPr>
      </w:pPr>
    </w:p>
    <w:p w14:paraId="1C3F8A72" w14:textId="77777777" w:rsidR="003746FE" w:rsidRDefault="00000000">
      <w:r>
        <w:rPr>
          <w:rFonts w:ascii="Arial" w:hAnsi="Arial" w:cs="Arial"/>
          <w:b/>
          <w:u w:val="single"/>
          <w:shd w:val="clear" w:color="auto" w:fill="FF0000"/>
        </w:rPr>
        <w:t>BITTE BEACHTEN:</w:t>
      </w:r>
      <w:r>
        <w:rPr>
          <w:rFonts w:ascii="Arial" w:hAnsi="Arial" w:cs="Arial"/>
          <w:b/>
          <w:u w:val="single"/>
        </w:rPr>
        <w:t xml:space="preserve"> </w:t>
      </w:r>
    </w:p>
    <w:p w14:paraId="4CAEFBD3" w14:textId="77777777" w:rsidR="003746FE" w:rsidRDefault="003746FE">
      <w:pPr>
        <w:rPr>
          <w:rFonts w:ascii="Arial" w:hAnsi="Arial" w:cs="Arial"/>
        </w:rPr>
      </w:pPr>
    </w:p>
    <w:p w14:paraId="2ECC3D5A" w14:textId="77777777" w:rsidR="007D1544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Wenn du einen der Briefe wie </w:t>
      </w:r>
      <w:r>
        <w:rPr>
          <w:rFonts w:ascii="Arial" w:hAnsi="Arial" w:cs="Arial"/>
          <w:shd w:val="clear" w:color="auto" w:fill="FF0000"/>
        </w:rPr>
        <w:t>abgebildet ausdruckst</w:t>
      </w:r>
      <w:r>
        <w:rPr>
          <w:rFonts w:ascii="Arial" w:hAnsi="Arial" w:cs="Arial"/>
        </w:rPr>
        <w:t xml:space="preserve">, Namen ausfüllst und unterschreibst, wird </w:t>
      </w:r>
      <w:r>
        <w:rPr>
          <w:rFonts w:ascii="Arial" w:hAnsi="Arial" w:cs="Arial"/>
          <w:shd w:val="clear" w:color="auto" w:fill="FF0000"/>
        </w:rPr>
        <w:t>dieser von der Regierung von Mittelfranken nicht anerkannt</w:t>
      </w:r>
      <w:r>
        <w:rPr>
          <w:rFonts w:ascii="Arial" w:hAnsi="Arial" w:cs="Arial"/>
        </w:rPr>
        <w:t xml:space="preserve"> und vernichtet</w:t>
      </w:r>
      <w:r w:rsidR="007D1544">
        <w:rPr>
          <w:rFonts w:ascii="Arial" w:hAnsi="Arial" w:cs="Arial"/>
        </w:rPr>
        <w:t xml:space="preserve"> (sie verwenden künstliche Intelligenz zur Erkennung von Duplikaten)</w:t>
      </w:r>
      <w:r>
        <w:rPr>
          <w:rFonts w:ascii="Arial" w:hAnsi="Arial" w:cs="Arial"/>
        </w:rPr>
        <w:t>.</w:t>
      </w:r>
    </w:p>
    <w:p w14:paraId="679EF3A5" w14:textId="77777777" w:rsidR="007D1544" w:rsidRDefault="007D1544">
      <w:pPr>
        <w:rPr>
          <w:rFonts w:ascii="Arial" w:hAnsi="Arial" w:cs="Arial"/>
        </w:rPr>
      </w:pPr>
    </w:p>
    <w:p w14:paraId="6FFFA145" w14:textId="57F5F527" w:rsidR="003746FE" w:rsidRDefault="00000000">
      <w:r>
        <w:rPr>
          <w:rFonts w:ascii="Arial" w:hAnsi="Arial" w:cs="Arial"/>
        </w:rPr>
        <w:t>Wie die Briefe genau zu schreiben sind ist selbstverständlich frei wählbar und muss deshalb nicht unseren Musterbriefen entsprechen.</w:t>
      </w:r>
    </w:p>
    <w:p w14:paraId="3CDAC92E" w14:textId="77777777" w:rsidR="003746FE" w:rsidRDefault="003746FE">
      <w:pPr>
        <w:rPr>
          <w:rFonts w:ascii="Arial" w:hAnsi="Arial" w:cs="Arial"/>
        </w:rPr>
      </w:pPr>
    </w:p>
    <w:p w14:paraId="0BB0190E" w14:textId="634E52D5" w:rsidR="007803E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Es ist daher wichtig, das</w:t>
      </w:r>
      <w:r w:rsidR="007803EE">
        <w:rPr>
          <w:rFonts w:ascii="Arial" w:hAnsi="Arial" w:cs="Arial"/>
        </w:rPr>
        <w:t xml:space="preserve">s der Brief und die Argumente umformuliert werden. </w:t>
      </w:r>
    </w:p>
    <w:p w14:paraId="6B5197CB" w14:textId="6C120E00" w:rsidR="007803EE" w:rsidRDefault="00000000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Sollten noch Fragen offen sein:</w:t>
      </w:r>
      <w:r>
        <w:rPr>
          <w:rFonts w:ascii="Arial" w:hAnsi="Arial" w:cs="Arial"/>
        </w:rPr>
        <w:t xml:space="preserve"> Gerne eine E-Mail direkt an uns, wir helfen sehr gerne:</w:t>
      </w:r>
    </w:p>
    <w:p w14:paraId="335054D5" w14:textId="36F0C71C" w:rsidR="003746FE" w:rsidRDefault="007803EE" w:rsidP="007803EE">
      <w:pPr>
        <w:ind w:left="709"/>
        <w:jc w:val="center"/>
      </w:pPr>
      <w:r>
        <w:rPr>
          <w:rFonts w:ascii="Arial" w:hAnsi="Arial" w:cs="Arial"/>
          <w:b/>
          <w:bCs/>
        </w:rPr>
        <w:t xml:space="preserve">       </w:t>
      </w:r>
      <w:r w:rsidR="00000000" w:rsidRPr="004C7620">
        <w:rPr>
          <w:rFonts w:ascii="Arial" w:hAnsi="Arial" w:cs="Arial"/>
          <w:b/>
          <w:bCs/>
        </w:rPr>
        <w:t>info@moorenbrunn-unter-strom.de</w:t>
      </w:r>
    </w:p>
    <w:sectPr w:rsidR="003746F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53A4" w14:textId="77777777" w:rsidR="00325412" w:rsidRDefault="00325412">
      <w:r>
        <w:separator/>
      </w:r>
    </w:p>
  </w:endnote>
  <w:endnote w:type="continuationSeparator" w:id="0">
    <w:p w14:paraId="6D8CAA17" w14:textId="77777777" w:rsidR="00325412" w:rsidRDefault="0032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panose1 w:val="05010000000000000000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B014" w14:textId="77777777" w:rsidR="00325412" w:rsidRDefault="00325412">
      <w:r>
        <w:rPr>
          <w:color w:val="000000"/>
        </w:rPr>
        <w:separator/>
      </w:r>
    </w:p>
  </w:footnote>
  <w:footnote w:type="continuationSeparator" w:id="0">
    <w:p w14:paraId="28181FD3" w14:textId="77777777" w:rsidR="00325412" w:rsidRDefault="00325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1DDE"/>
    <w:multiLevelType w:val="hybridMultilevel"/>
    <w:tmpl w:val="5C0C9A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09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FE"/>
    <w:rsid w:val="0003283C"/>
    <w:rsid w:val="00094410"/>
    <w:rsid w:val="00180269"/>
    <w:rsid w:val="00325412"/>
    <w:rsid w:val="003746FE"/>
    <w:rsid w:val="0038796B"/>
    <w:rsid w:val="004B224F"/>
    <w:rsid w:val="004C7620"/>
    <w:rsid w:val="00566FCD"/>
    <w:rsid w:val="005E0B6C"/>
    <w:rsid w:val="007803EE"/>
    <w:rsid w:val="007A45C0"/>
    <w:rsid w:val="007D1544"/>
    <w:rsid w:val="009F79E5"/>
    <w:rsid w:val="00A10D0B"/>
    <w:rsid w:val="00C4630F"/>
    <w:rsid w:val="00CE1024"/>
    <w:rsid w:val="00E07D4B"/>
    <w:rsid w:val="00ED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D820"/>
  <w15:docId w15:val="{18D2B2FB-65B6-45B5-B299-D113334D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Listenabsatz">
    <w:name w:val="List Paragraph"/>
    <w:basedOn w:val="Standard"/>
    <w:uiPriority w:val="34"/>
    <w:qFormat/>
    <w:rsid w:val="005E0B6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 mm</dc:creator>
  <cp:lastModifiedBy>Christian Fri</cp:lastModifiedBy>
  <cp:revision>3</cp:revision>
  <cp:lastPrinted>2023-10-23T18:48:00Z</cp:lastPrinted>
  <dcterms:created xsi:type="dcterms:W3CDTF">2025-11-27T07:05:00Z</dcterms:created>
  <dcterms:modified xsi:type="dcterms:W3CDTF">2025-11-27T07:24:00Z</dcterms:modified>
</cp:coreProperties>
</file>